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3122F" w14:textId="77777777" w:rsidR="00351F96" w:rsidRDefault="00351F96" w:rsidP="00351F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DD12A39" wp14:editId="6C4DBBD3">
            <wp:extent cx="638175" cy="581025"/>
            <wp:effectExtent l="19050" t="0" r="9525" b="0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2D610D" w14:textId="77777777" w:rsidR="00351F96" w:rsidRDefault="00351F96" w:rsidP="00351F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14:paraId="3DF1109B" w14:textId="77777777" w:rsidR="00351F96" w:rsidRDefault="00351F96" w:rsidP="00351F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6416DED3" w14:textId="77777777" w:rsidR="00351F96" w:rsidRPr="00C84CD9" w:rsidRDefault="00351F96" w:rsidP="00351F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6F40A8" w14:textId="77777777" w:rsidR="00351F96" w:rsidRPr="00117934" w:rsidRDefault="00351F96" w:rsidP="00351F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33105E79" w14:textId="77777777" w:rsidR="00351F96" w:rsidRPr="00117934" w:rsidRDefault="00351F96" w:rsidP="00351F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521F3" w14:textId="77777777" w:rsidR="00351F96" w:rsidRPr="00117934" w:rsidRDefault="00351F96" w:rsidP="00351F9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5DF42085" w14:textId="40F93BF2" w:rsidR="00351F96" w:rsidRDefault="00351F96" w:rsidP="00351F96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09.12.2019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4D3E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EE2">
        <w:rPr>
          <w:rFonts w:ascii="Times New Roman" w:hAnsi="Times New Roman" w:cs="Times New Roman"/>
          <w:sz w:val="28"/>
          <w:szCs w:val="28"/>
        </w:rPr>
        <w:t>№ 154</w:t>
      </w:r>
    </w:p>
    <w:p w14:paraId="799085D3" w14:textId="77777777" w:rsidR="00351F96" w:rsidRDefault="00351F96" w:rsidP="00351F96">
      <w:pPr>
        <w:rPr>
          <w:sz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6AE4FE" w14:textId="279B69A8" w:rsidR="00351F96" w:rsidRPr="00581E28" w:rsidRDefault="00351F96" w:rsidP="00351F96">
      <w:pPr>
        <w:pStyle w:val="1"/>
        <w:spacing w:before="0" w:after="0"/>
        <w:ind w:right="609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ходе проведения работ по разработке проекта решения Совета депутатов города Новосибирска «О внесении изменений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 Генеральный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плана города Новосибирска, утвержденный решением Совета депутатов города Новосибирска   от   26.12.2007 № 824 </w:t>
      </w:r>
    </w:p>
    <w:p w14:paraId="5A68546B" w14:textId="77777777" w:rsidR="00351F96" w:rsidRDefault="00351F96" w:rsidP="00351F96">
      <w:pPr>
        <w:pStyle w:val="3"/>
        <w:tabs>
          <w:tab w:val="left" w:pos="7513"/>
        </w:tabs>
        <w:spacing w:after="0"/>
        <w:ind w:left="0" w:right="4252"/>
        <w:jc w:val="both"/>
        <w:rPr>
          <w:sz w:val="28"/>
          <w:szCs w:val="28"/>
        </w:rPr>
      </w:pPr>
    </w:p>
    <w:p w14:paraId="6F7B6968" w14:textId="58378C07" w:rsidR="00351F96" w:rsidRPr="00581E28" w:rsidRDefault="00351F96" w:rsidP="00351F96">
      <w:pPr>
        <w:pStyle w:val="1"/>
        <w:spacing w:before="0" w:after="0"/>
        <w:ind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Заслушав информацию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ходе проведения работ по разработке проекта решения Совета депутатов города Новосибирска «О внесении изменений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 Генеральный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плана города Новосибирска, утвержденный решением Совета депутатов города Новосибирска   от   26.12.2007 № 824  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>(далее – информация), комиссия РЕШИЛА:</w:t>
      </w:r>
    </w:p>
    <w:p w14:paraId="6C87A122" w14:textId="77777777" w:rsidR="00351F96" w:rsidRDefault="00351F96" w:rsidP="00351F9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A02EAB5" w14:textId="09CAA1CF" w:rsidR="004D3EE2" w:rsidRDefault="004D3EE2" w:rsidP="004D3EE2">
      <w:pPr>
        <w:spacing w:after="0" w:line="240" w:lineRule="auto"/>
        <w:ind w:left="360" w:firstLine="49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1. </w:t>
      </w:r>
      <w:r>
        <w:rPr>
          <w:rFonts w:ascii="Times New Roman" w:eastAsia="Calibri" w:hAnsi="Times New Roman" w:cs="Times New Roman"/>
          <w:sz w:val="28"/>
          <w:szCs w:val="28"/>
        </w:rPr>
        <w:t>Рекомендовать д</w:t>
      </w:r>
      <w:r>
        <w:rPr>
          <w:rFonts w:ascii="Times New Roman" w:eastAsia="Calibri" w:hAnsi="Times New Roman" w:cs="Times New Roman"/>
          <w:sz w:val="28"/>
          <w:szCs w:val="28"/>
        </w:rPr>
        <w:t>епартаменту строительства и архитектуры мэрии города Новосибирска:</w:t>
      </w:r>
    </w:p>
    <w:p w14:paraId="6CF31178" w14:textId="77777777" w:rsidR="004D3EE2" w:rsidRDefault="004D3EE2" w:rsidP="004D3EE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 Принять меры, направленные на сохранение существующих озелененных территорий города Новосибирска и не допускать сокращение площади озелененных территорий по районам (округу по районам)</w:t>
      </w:r>
      <w:r w:rsidRPr="005A6A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города Новосибирска</w:t>
      </w:r>
    </w:p>
    <w:p w14:paraId="43F22221" w14:textId="77777777" w:rsidR="004D3EE2" w:rsidRDefault="004D3EE2" w:rsidP="004D3EE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 Уделить особое внимание предложениям и замечаниям жителей города Новосибирска, поступившим после проведения обсуждений проектных решений по внесению изменений в Генеральный план.</w:t>
      </w:r>
    </w:p>
    <w:p w14:paraId="3B141771" w14:textId="77777777" w:rsidR="004D3EE2" w:rsidRDefault="004D3EE2" w:rsidP="004D3EE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 При наличии необходимости обеспечить дополнительную проработку спорных вопросов с жителями города Новосибирска, в целях снятия социальной напряженности.</w:t>
      </w:r>
    </w:p>
    <w:p w14:paraId="0CD42085" w14:textId="77777777" w:rsidR="004D3EE2" w:rsidRDefault="004D3EE2" w:rsidP="004D3EE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Депутатам Совета депутатов города Новосибирска:</w:t>
      </w:r>
    </w:p>
    <w:p w14:paraId="40F05952" w14:textId="77777777" w:rsidR="004D3EE2" w:rsidRDefault="004D3EE2" w:rsidP="004D3EE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2.1. Провести работу на вверенных им территориях, в целях выявления особо острых вопросов при внесении изменений в Генеральный план.</w:t>
      </w:r>
    </w:p>
    <w:p w14:paraId="5F9F71CF" w14:textId="77777777" w:rsidR="004D3EE2" w:rsidRDefault="004D3EE2" w:rsidP="004D3EE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2.2. При наличии необходимости направить соответствующую информацию в департамент строительства и архитектуры мэрии города Новосибирска, в целях заблаговременной проработки возникающих вопросов.</w:t>
      </w:r>
    </w:p>
    <w:p w14:paraId="02DDF5EF" w14:textId="5791101F" w:rsidR="004D3EE2" w:rsidRPr="00912E44" w:rsidRDefault="004D3EE2" w:rsidP="004D3EE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912E44">
        <w:rPr>
          <w:rFonts w:ascii="Times New Roman" w:eastAsia="Calibri" w:hAnsi="Times New Roman" w:cs="Times New Roman"/>
          <w:sz w:val="28"/>
          <w:szCs w:val="28"/>
        </w:rPr>
        <w:t>. Направить копию решения в департамент строительства и архитектуры мэрии города Новосибирска для учета в работе над проектом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Генеральный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плана города Новосибирска, утвержденный решением Совета депутатов города Новосибирска   от   26.12.2007 № 824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912E4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D416D5D" w14:textId="58E0B720" w:rsidR="00351F96" w:rsidRPr="00351F96" w:rsidRDefault="00351F96" w:rsidP="00351F9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14:paraId="57546038" w14:textId="77777777" w:rsidR="00351F96" w:rsidRDefault="00351F96" w:rsidP="00351F96">
      <w:pPr>
        <w:pStyle w:val="1"/>
        <w:spacing w:before="0" w:after="0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</w:p>
    <w:p w14:paraId="5AFC266C" w14:textId="77777777" w:rsidR="00351F96" w:rsidRPr="007C12A8" w:rsidRDefault="00351F96" w:rsidP="00351F9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12A8">
        <w:rPr>
          <w:rFonts w:ascii="Times New Roman" w:hAnsi="Times New Roman" w:cs="Times New Roman"/>
          <w:b w:val="0"/>
          <w:spacing w:val="-2"/>
          <w:sz w:val="28"/>
          <w:szCs w:val="28"/>
        </w:rPr>
        <w:t>Председатель комиссии</w:t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</w:t>
      </w:r>
      <w:bookmarkStart w:id="0" w:name="_GoBack"/>
      <w:bookmarkEnd w:id="0"/>
      <w:r w:rsidRPr="007C12A8">
        <w:rPr>
          <w:rFonts w:ascii="Times New Roman" w:hAnsi="Times New Roman" w:cs="Times New Roman"/>
          <w:b w:val="0"/>
          <w:sz w:val="28"/>
          <w:szCs w:val="28"/>
        </w:rPr>
        <w:t xml:space="preserve">        Д. В. Дамаев</w:t>
      </w:r>
    </w:p>
    <w:p w14:paraId="165AF486" w14:textId="77777777" w:rsidR="00351F96" w:rsidRDefault="00351F96" w:rsidP="00351F96"/>
    <w:p w14:paraId="3A6372C0" w14:textId="77777777" w:rsidR="00351F96" w:rsidRDefault="00351F96" w:rsidP="00351F96"/>
    <w:sectPr w:rsidR="00351F96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54AE5"/>
    <w:multiLevelType w:val="hybridMultilevel"/>
    <w:tmpl w:val="D1C610B6"/>
    <w:lvl w:ilvl="0" w:tplc="B5EEFA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B6"/>
    <w:rsid w:val="00351F96"/>
    <w:rsid w:val="0043227E"/>
    <w:rsid w:val="004D3EE2"/>
    <w:rsid w:val="00665CB6"/>
    <w:rsid w:val="008B3BA8"/>
    <w:rsid w:val="00D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B75CD"/>
  <w15:chartTrackingRefBased/>
  <w15:docId w15:val="{A61A56D1-C70E-4E36-A1AA-E217E629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1F9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51F9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F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351F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51F9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6</cp:revision>
  <cp:lastPrinted>2019-12-02T04:37:00Z</cp:lastPrinted>
  <dcterms:created xsi:type="dcterms:W3CDTF">2019-12-02T04:25:00Z</dcterms:created>
  <dcterms:modified xsi:type="dcterms:W3CDTF">2019-12-09T04:15:00Z</dcterms:modified>
</cp:coreProperties>
</file>